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80" w:rsidRDefault="00B46480" w:rsidP="00B46480">
      <w:pPr>
        <w:spacing w:after="0"/>
      </w:pPr>
    </w:p>
    <w:p w:rsidR="001C7153" w:rsidRPr="001C7153" w:rsidRDefault="001C7153" w:rsidP="00B46480">
      <w:pPr>
        <w:spacing w:after="0"/>
        <w:jc w:val="center"/>
        <w:rPr>
          <w:rFonts w:cs="Times New Roman"/>
          <w:b/>
          <w:szCs w:val="24"/>
        </w:rPr>
      </w:pPr>
      <w:r w:rsidRPr="001C7153">
        <w:rPr>
          <w:rFonts w:cs="Times New Roman"/>
          <w:b/>
          <w:sz w:val="28"/>
          <w:szCs w:val="28"/>
        </w:rPr>
        <w:t>This workshop is desig</w:t>
      </w:r>
      <w:r w:rsidR="003C20EC">
        <w:rPr>
          <w:rFonts w:cs="Times New Roman"/>
          <w:b/>
          <w:sz w:val="28"/>
          <w:szCs w:val="28"/>
        </w:rPr>
        <w:t>ned for the parents/guardians and students</w:t>
      </w:r>
      <w:r w:rsidRPr="001C7153">
        <w:rPr>
          <w:rFonts w:cs="Times New Roman"/>
          <w:b/>
          <w:sz w:val="28"/>
          <w:szCs w:val="28"/>
        </w:rPr>
        <w:t xml:space="preserve"> in Math </w:t>
      </w:r>
      <w:r w:rsidR="00A93B28">
        <w:rPr>
          <w:rFonts w:cs="Times New Roman"/>
          <w:b/>
          <w:sz w:val="28"/>
          <w:szCs w:val="28"/>
        </w:rPr>
        <w:t>6</w:t>
      </w:r>
      <w:r w:rsidRPr="001C7153">
        <w:rPr>
          <w:rFonts w:cs="Times New Roman"/>
          <w:b/>
          <w:sz w:val="28"/>
          <w:szCs w:val="28"/>
        </w:rPr>
        <w:t>.</w:t>
      </w:r>
    </w:p>
    <w:p w:rsidR="00C75624" w:rsidRDefault="001C7153" w:rsidP="001C7153">
      <w:pPr>
        <w:spacing w:after="0"/>
      </w:pPr>
      <w:r>
        <w:rPr>
          <w:rFonts w:ascii="Berlin Sans FB Demi" w:hAnsi="Berlin Sans FB Demi"/>
          <w:noProof/>
          <w:sz w:val="32"/>
          <w:szCs w:val="32"/>
        </w:rPr>
        <w:drawing>
          <wp:inline distT="0" distB="0" distL="0" distR="0">
            <wp:extent cx="6943725" cy="990600"/>
            <wp:effectExtent l="19050" t="0" r="0" b="0"/>
            <wp:docPr id="7" name="Picture 7" descr="MCj013027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1302710000[1]"/>
                    <pic:cNvPicPr>
                      <a:picLocks noChangeAspect="1" noChangeArrowheads="1"/>
                    </pic:cNvPicPr>
                  </pic:nvPicPr>
                  <pic:blipFill>
                    <a:blip r:embed="rId7" cstate="print"/>
                    <a:srcRect/>
                    <a:stretch>
                      <a:fillRect/>
                    </a:stretch>
                  </pic:blipFill>
                  <pic:spPr bwMode="auto">
                    <a:xfrm>
                      <a:off x="0" y="0"/>
                      <a:ext cx="6943725" cy="990600"/>
                    </a:xfrm>
                    <a:prstGeom prst="rect">
                      <a:avLst/>
                    </a:prstGeom>
                    <a:noFill/>
                    <a:ln w="9525">
                      <a:noFill/>
                      <a:miter lim="800000"/>
                      <a:headEnd/>
                      <a:tailEnd/>
                    </a:ln>
                  </pic:spPr>
                </pic:pic>
              </a:graphicData>
            </a:graphic>
          </wp:inline>
        </w:drawing>
      </w:r>
    </w:p>
    <w:p w:rsidR="003C20EC" w:rsidRDefault="003C20EC" w:rsidP="003C20EC">
      <w:pPr>
        <w:spacing w:after="0"/>
        <w:jc w:val="center"/>
        <w:rPr>
          <w:sz w:val="28"/>
          <w:szCs w:val="28"/>
        </w:rPr>
      </w:pPr>
      <w:r>
        <w:rPr>
          <w:sz w:val="28"/>
          <w:szCs w:val="28"/>
        </w:rPr>
        <w:t xml:space="preserve">This workshop will focus on the instruction and resources of our Math </w:t>
      </w:r>
      <w:r w:rsidR="00A93B28">
        <w:rPr>
          <w:sz w:val="28"/>
          <w:szCs w:val="28"/>
        </w:rPr>
        <w:t>6 course</w:t>
      </w:r>
      <w:r>
        <w:rPr>
          <w:sz w:val="28"/>
          <w:szCs w:val="28"/>
        </w:rPr>
        <w:t xml:space="preserve">. </w:t>
      </w:r>
      <w:r w:rsidR="00C75624" w:rsidRPr="00C75624">
        <w:rPr>
          <w:sz w:val="28"/>
          <w:szCs w:val="28"/>
        </w:rPr>
        <w:t>With the implementation of Common Core and the advancements in technology, the math classroom is changing.  We invite you to come see how your children are experiencing mathematics in the classroom</w:t>
      </w:r>
      <w:r w:rsidR="00C75624">
        <w:rPr>
          <w:sz w:val="28"/>
          <w:szCs w:val="28"/>
        </w:rPr>
        <w:t xml:space="preserve"> and the resources available to them at home.</w:t>
      </w:r>
      <w:r>
        <w:rPr>
          <w:sz w:val="28"/>
          <w:szCs w:val="28"/>
        </w:rPr>
        <w:t xml:space="preserve"> </w:t>
      </w:r>
    </w:p>
    <w:p w:rsidR="003C20EC" w:rsidRDefault="003C20EC" w:rsidP="003C20EC">
      <w:pPr>
        <w:spacing w:after="0"/>
        <w:jc w:val="center"/>
        <w:rPr>
          <w:b/>
          <w:i/>
          <w:sz w:val="28"/>
          <w:szCs w:val="28"/>
        </w:rPr>
      </w:pPr>
    </w:p>
    <w:p w:rsidR="00C75624" w:rsidRPr="003C20EC" w:rsidRDefault="003C20EC" w:rsidP="003C20EC">
      <w:pPr>
        <w:spacing w:after="0"/>
        <w:jc w:val="center"/>
        <w:rPr>
          <w:b/>
          <w:i/>
          <w:sz w:val="28"/>
          <w:szCs w:val="28"/>
        </w:rPr>
      </w:pPr>
      <w:r w:rsidRPr="003C20EC">
        <w:rPr>
          <w:b/>
          <w:i/>
          <w:sz w:val="28"/>
          <w:szCs w:val="28"/>
        </w:rPr>
        <w:t>We encourage students to attend with their parents to experience the resources together</w:t>
      </w:r>
      <w:r w:rsidR="00480EBE">
        <w:rPr>
          <w:b/>
          <w:i/>
          <w:sz w:val="28"/>
          <w:szCs w:val="28"/>
        </w:rPr>
        <w:t>.  Please bring your child’s district iPad to the workshop</w:t>
      </w:r>
      <w:r w:rsidRPr="003C20EC">
        <w:rPr>
          <w:b/>
          <w:i/>
          <w:sz w:val="28"/>
          <w:szCs w:val="28"/>
        </w:rPr>
        <w:t>.</w:t>
      </w:r>
    </w:p>
    <w:p w:rsidR="003C20EC" w:rsidRDefault="003C20EC" w:rsidP="003C20EC">
      <w:pPr>
        <w:spacing w:after="0"/>
        <w:jc w:val="center"/>
        <w:rPr>
          <w:sz w:val="28"/>
          <w:szCs w:val="28"/>
        </w:rPr>
      </w:pPr>
    </w:p>
    <w:p w:rsidR="003C20EC" w:rsidRDefault="001C7153" w:rsidP="003C20EC">
      <w:pPr>
        <w:numPr>
          <w:ilvl w:val="0"/>
          <w:numId w:val="1"/>
        </w:numPr>
        <w:spacing w:after="0" w:line="240" w:lineRule="auto"/>
        <w:rPr>
          <w:rFonts w:cs="Times New Roman"/>
          <w:b/>
          <w:sz w:val="28"/>
          <w:szCs w:val="28"/>
        </w:rPr>
      </w:pPr>
      <w:r w:rsidRPr="00B46480">
        <w:rPr>
          <w:rFonts w:cs="Times New Roman"/>
          <w:b/>
          <w:sz w:val="28"/>
          <w:szCs w:val="28"/>
        </w:rPr>
        <w:t>Learn specific strategies to help your child succeed and enjoy Mathematics</w:t>
      </w:r>
    </w:p>
    <w:p w:rsidR="003C20EC" w:rsidRPr="003C20EC" w:rsidRDefault="003C20EC" w:rsidP="003C20EC">
      <w:pPr>
        <w:spacing w:after="0" w:line="240" w:lineRule="auto"/>
        <w:ind w:left="720"/>
        <w:rPr>
          <w:rFonts w:cs="Times New Roman"/>
          <w:b/>
          <w:sz w:val="28"/>
          <w:szCs w:val="28"/>
        </w:rPr>
      </w:pPr>
    </w:p>
    <w:p w:rsidR="001C7153" w:rsidRDefault="001C7153" w:rsidP="003C20EC">
      <w:pPr>
        <w:numPr>
          <w:ilvl w:val="0"/>
          <w:numId w:val="1"/>
        </w:numPr>
        <w:spacing w:after="0" w:line="240" w:lineRule="auto"/>
        <w:rPr>
          <w:rFonts w:cs="Times New Roman"/>
          <w:b/>
          <w:sz w:val="28"/>
          <w:szCs w:val="28"/>
        </w:rPr>
      </w:pPr>
      <w:r w:rsidRPr="00B46480">
        <w:rPr>
          <w:rFonts w:cs="Times New Roman"/>
          <w:b/>
          <w:sz w:val="28"/>
          <w:szCs w:val="28"/>
        </w:rPr>
        <w:t>Participate in a model lesson at your child’s grade level to experience building of math understandings</w:t>
      </w:r>
    </w:p>
    <w:p w:rsidR="003C20EC" w:rsidRPr="00B46480" w:rsidRDefault="003C20EC" w:rsidP="003C20EC">
      <w:pPr>
        <w:spacing w:after="0" w:line="240" w:lineRule="auto"/>
        <w:rPr>
          <w:rFonts w:cs="Times New Roman"/>
          <w:b/>
          <w:sz w:val="28"/>
          <w:szCs w:val="28"/>
        </w:rPr>
      </w:pPr>
    </w:p>
    <w:p w:rsidR="001C7153" w:rsidRDefault="00A93B28" w:rsidP="003C20EC">
      <w:pPr>
        <w:numPr>
          <w:ilvl w:val="0"/>
          <w:numId w:val="1"/>
        </w:numPr>
        <w:spacing w:after="0" w:line="240" w:lineRule="auto"/>
        <w:rPr>
          <w:rFonts w:cs="Times New Roman"/>
          <w:b/>
          <w:sz w:val="28"/>
          <w:szCs w:val="28"/>
        </w:rPr>
      </w:pPr>
      <w:r>
        <w:rPr>
          <w:rFonts w:cs="Times New Roman"/>
          <w:b/>
          <w:sz w:val="28"/>
          <w:szCs w:val="28"/>
        </w:rPr>
        <w:t>Investigate the online GO MATH</w:t>
      </w:r>
      <w:r w:rsidR="001C7153" w:rsidRPr="00B46480">
        <w:rPr>
          <w:rFonts w:cs="Times New Roman"/>
          <w:b/>
          <w:sz w:val="28"/>
          <w:szCs w:val="28"/>
        </w:rPr>
        <w:t xml:space="preserve"> tools as a powerful home support system</w:t>
      </w:r>
    </w:p>
    <w:p w:rsidR="003C20EC" w:rsidRPr="00B46480" w:rsidRDefault="003C20EC" w:rsidP="003C20EC">
      <w:pPr>
        <w:spacing w:after="0" w:line="240" w:lineRule="auto"/>
        <w:rPr>
          <w:rFonts w:cs="Times New Roman"/>
          <w:b/>
          <w:sz w:val="28"/>
          <w:szCs w:val="28"/>
        </w:rPr>
      </w:pPr>
    </w:p>
    <w:p w:rsidR="001C7153" w:rsidRPr="00B46480" w:rsidRDefault="001C7153" w:rsidP="003C20EC">
      <w:pPr>
        <w:numPr>
          <w:ilvl w:val="0"/>
          <w:numId w:val="1"/>
        </w:numPr>
        <w:spacing w:after="0" w:line="240" w:lineRule="auto"/>
        <w:rPr>
          <w:rFonts w:cs="Times New Roman"/>
          <w:b/>
          <w:sz w:val="28"/>
          <w:szCs w:val="28"/>
        </w:rPr>
      </w:pPr>
      <w:r w:rsidRPr="00B46480">
        <w:rPr>
          <w:rFonts w:cs="Times New Roman"/>
          <w:b/>
          <w:sz w:val="28"/>
          <w:szCs w:val="28"/>
        </w:rPr>
        <w:t>Become familiar with the National Common Core Standards for Mathematics</w:t>
      </w:r>
    </w:p>
    <w:p w:rsidR="003C20EC" w:rsidRDefault="00480EBE" w:rsidP="003C20EC">
      <w:pPr>
        <w:spacing w:after="0"/>
        <w:jc w:val="center"/>
        <w:rPr>
          <w:rFonts w:cs="Times New Roman"/>
          <w:b/>
          <w:i/>
          <w:sz w:val="32"/>
          <w:szCs w:val="32"/>
        </w:rPr>
      </w:pPr>
      <w:r w:rsidRPr="00011C31">
        <w:rPr>
          <w:rFonts w:cs="Times New Roman"/>
          <w:b/>
          <w:noProof/>
          <w:sz w:val="28"/>
          <w:szCs w:val="28"/>
        </w:rPr>
        <w:drawing>
          <wp:inline distT="0" distB="0" distL="0" distR="0">
            <wp:extent cx="381000" cy="381000"/>
            <wp:effectExtent l="19050" t="0" r="0" b="0"/>
            <wp:docPr id="2" name="Picture 1" descr="Common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Core"/>
                    <pic:cNvPicPr>
                      <a:picLocks noChangeAspect="1" noChangeArrowheads="1"/>
                    </pic:cNvPicPr>
                  </pic:nvPicPr>
                  <pic:blipFill>
                    <a:blip r:embed="rId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Pr>
          <w:rFonts w:cs="Times New Roman"/>
          <w:b/>
          <w:sz w:val="28"/>
          <w:szCs w:val="28"/>
        </w:rPr>
        <w:t xml:space="preserve"> (</w:t>
      </w:r>
      <w:r>
        <w:rPr>
          <w:rFonts w:cs="Times New Roman"/>
          <w:sz w:val="28"/>
          <w:szCs w:val="28"/>
        </w:rPr>
        <w:t>Download the CORE app or view on your child’s district iPad)</w:t>
      </w:r>
    </w:p>
    <w:p w:rsidR="00480EBE" w:rsidRDefault="00480EBE" w:rsidP="003C20EC">
      <w:pPr>
        <w:spacing w:after="0"/>
        <w:jc w:val="center"/>
        <w:rPr>
          <w:rFonts w:cs="Times New Roman"/>
          <w:b/>
          <w:i/>
          <w:sz w:val="32"/>
          <w:szCs w:val="32"/>
        </w:rPr>
      </w:pPr>
    </w:p>
    <w:p w:rsidR="00C75624" w:rsidRPr="001C7153" w:rsidRDefault="001C7153" w:rsidP="003C20EC">
      <w:pPr>
        <w:spacing w:after="0"/>
        <w:jc w:val="center"/>
        <w:rPr>
          <w:rFonts w:cs="Times New Roman"/>
          <w:sz w:val="32"/>
          <w:szCs w:val="32"/>
        </w:rPr>
      </w:pPr>
      <w:r w:rsidRPr="001C7153">
        <w:rPr>
          <w:rFonts w:cs="Times New Roman"/>
          <w:b/>
          <w:i/>
          <w:sz w:val="32"/>
          <w:szCs w:val="32"/>
        </w:rPr>
        <w:t>We look forward to seeing you there!</w:t>
      </w:r>
    </w:p>
    <w:p w:rsidR="00C75624" w:rsidRDefault="00F6121F" w:rsidP="00C75624">
      <w:pPr>
        <w:jc w:val="center"/>
        <w:rPr>
          <w:sz w:val="28"/>
          <w:szCs w:val="28"/>
        </w:rPr>
      </w:pPr>
      <w:r w:rsidRPr="00F6121F">
        <w:rPr>
          <w:b/>
          <w:sz w:val="28"/>
          <w:szCs w:val="28"/>
        </w:rPr>
        <w:t>WHEN</w:t>
      </w:r>
      <w:r>
        <w:rPr>
          <w:sz w:val="28"/>
          <w:szCs w:val="28"/>
        </w:rPr>
        <w:t xml:space="preserve">:  </w:t>
      </w:r>
      <w:r w:rsidR="00A93B28">
        <w:rPr>
          <w:sz w:val="28"/>
          <w:szCs w:val="28"/>
        </w:rPr>
        <w:t>February 27th</w:t>
      </w:r>
      <w:r w:rsidR="00C75624">
        <w:rPr>
          <w:sz w:val="28"/>
          <w:szCs w:val="28"/>
        </w:rPr>
        <w:t>, 2014</w:t>
      </w:r>
    </w:p>
    <w:p w:rsidR="00C75624" w:rsidRDefault="00F6121F" w:rsidP="005417FC">
      <w:pPr>
        <w:spacing w:after="0" w:line="240" w:lineRule="auto"/>
        <w:jc w:val="center"/>
        <w:rPr>
          <w:sz w:val="28"/>
          <w:szCs w:val="28"/>
        </w:rPr>
      </w:pPr>
      <w:r w:rsidRPr="00F6121F">
        <w:rPr>
          <w:b/>
          <w:sz w:val="28"/>
          <w:szCs w:val="28"/>
        </w:rPr>
        <w:t>WHERE</w:t>
      </w:r>
      <w:r>
        <w:rPr>
          <w:sz w:val="28"/>
          <w:szCs w:val="28"/>
        </w:rPr>
        <w:t xml:space="preserve">: </w:t>
      </w:r>
      <w:r w:rsidR="00C75624">
        <w:rPr>
          <w:sz w:val="28"/>
          <w:szCs w:val="28"/>
        </w:rPr>
        <w:t>Schor Middle School</w:t>
      </w:r>
      <w:r>
        <w:rPr>
          <w:sz w:val="28"/>
          <w:szCs w:val="28"/>
        </w:rPr>
        <w:t xml:space="preserve"> (Room 29)</w:t>
      </w:r>
    </w:p>
    <w:p w:rsidR="00F6121F" w:rsidRDefault="00F6121F" w:rsidP="00F6121F">
      <w:pPr>
        <w:jc w:val="center"/>
        <w:rPr>
          <w:sz w:val="28"/>
          <w:szCs w:val="28"/>
        </w:rPr>
      </w:pPr>
      <w:r w:rsidRPr="00F6121F">
        <w:rPr>
          <w:b/>
          <w:sz w:val="28"/>
          <w:szCs w:val="28"/>
        </w:rPr>
        <w:t>TIME</w:t>
      </w:r>
      <w:r>
        <w:rPr>
          <w:sz w:val="28"/>
          <w:szCs w:val="28"/>
        </w:rPr>
        <w:t>:  6:30pm – 8:00pm</w:t>
      </w:r>
    </w:p>
    <w:sectPr w:rsidR="00F6121F" w:rsidSect="00A74360">
      <w:headerReference w:type="default" r:id="rId9"/>
      <w:type w:val="continuous"/>
      <w:pgSz w:w="12240" w:h="15840"/>
      <w:pgMar w:top="720"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985" w:rsidRDefault="00861985" w:rsidP="00C75624">
      <w:pPr>
        <w:spacing w:after="0" w:line="240" w:lineRule="auto"/>
      </w:pPr>
      <w:r>
        <w:separator/>
      </w:r>
    </w:p>
  </w:endnote>
  <w:endnote w:type="continuationSeparator" w:id="0">
    <w:p w:rsidR="00861985" w:rsidRDefault="00861985" w:rsidP="00C75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985" w:rsidRDefault="00861985" w:rsidP="00C75624">
      <w:pPr>
        <w:spacing w:after="0" w:line="240" w:lineRule="auto"/>
      </w:pPr>
      <w:r>
        <w:separator/>
      </w:r>
    </w:p>
  </w:footnote>
  <w:footnote w:type="continuationSeparator" w:id="0">
    <w:p w:rsidR="00861985" w:rsidRDefault="00861985" w:rsidP="00C756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24" w:rsidRDefault="00C75624" w:rsidP="00C75624">
    <w:pPr>
      <w:pStyle w:val="Header"/>
      <w:jc w:val="center"/>
    </w:pPr>
    <w:r>
      <w:rPr>
        <w:noProof/>
      </w:rPr>
      <w:drawing>
        <wp:anchor distT="0" distB="0" distL="114300" distR="114300" simplePos="0" relativeHeight="251658240" behindDoc="1" locked="0" layoutInCell="1" allowOverlap="1">
          <wp:simplePos x="0" y="0"/>
          <wp:positionH relativeFrom="column">
            <wp:posOffset>2581275</wp:posOffset>
          </wp:positionH>
          <wp:positionV relativeFrom="paragraph">
            <wp:posOffset>-190500</wp:posOffset>
          </wp:positionV>
          <wp:extent cx="1847850" cy="685800"/>
          <wp:effectExtent l="19050" t="0" r="0" b="0"/>
          <wp:wrapTight wrapText="bothSides">
            <wp:wrapPolygon edited="0">
              <wp:start x="-223" y="0"/>
              <wp:lineTo x="-223" y="21000"/>
              <wp:lineTo x="21600" y="21000"/>
              <wp:lineTo x="21600" y="0"/>
              <wp:lineTo x="-223" y="0"/>
            </wp:wrapPolygon>
          </wp:wrapTight>
          <wp:docPr id="1" name="Picture 4" descr="C:\Documents and Settings\lhandalay\Local Settings\Temporary Internet Files\Content.Word\PTS-2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handalay\Local Settings\Temporary Internet Files\Content.Word\PTS-2c-logo.jpg"/>
                  <pic:cNvPicPr>
                    <a:picLocks noChangeAspect="1" noChangeArrowheads="1"/>
                  </pic:cNvPicPr>
                </pic:nvPicPr>
                <pic:blipFill>
                  <a:blip r:embed="rId1"/>
                  <a:srcRect/>
                  <a:stretch>
                    <a:fillRect/>
                  </a:stretch>
                </pic:blipFill>
                <pic:spPr bwMode="auto">
                  <a:xfrm>
                    <a:off x="0" y="0"/>
                    <a:ext cx="1847850" cy="685800"/>
                  </a:xfrm>
                  <a:prstGeom prst="rect">
                    <a:avLst/>
                  </a:prstGeom>
                  <a:noFill/>
                  <a:ln w="9525">
                    <a:noFill/>
                    <a:miter lim="800000"/>
                    <a:headEnd/>
                    <a:tailEnd/>
                  </a:ln>
                </pic:spPr>
              </pic:pic>
            </a:graphicData>
          </a:graphic>
        </wp:anchor>
      </w:drawing>
    </w:r>
  </w:p>
  <w:p w:rsidR="00C75624" w:rsidRDefault="00C75624" w:rsidP="00C75624">
    <w:pPr>
      <w:pStyle w:val="Header"/>
      <w:jc w:val="center"/>
    </w:pPr>
  </w:p>
  <w:p w:rsidR="00C75624" w:rsidRDefault="00C75624" w:rsidP="00C75624">
    <w:pPr>
      <w:pStyle w:val="Header"/>
      <w:jc w:val="center"/>
    </w:pPr>
  </w:p>
  <w:p w:rsidR="00C75624" w:rsidRDefault="00C75624" w:rsidP="00C75624">
    <w:pPr>
      <w:pStyle w:val="Header"/>
      <w:jc w:val="center"/>
    </w:pPr>
  </w:p>
  <w:p w:rsidR="00C75624" w:rsidRPr="001C7153" w:rsidRDefault="001C7153" w:rsidP="00C75624">
    <w:pPr>
      <w:pStyle w:val="Header"/>
      <w:jc w:val="center"/>
      <w:rPr>
        <w:b/>
      </w:rPr>
    </w:pPr>
    <w:r w:rsidRPr="001C7153">
      <w:rPr>
        <w:b/>
      </w:rPr>
      <w:t>OFFICE OF CURRICULUM AND INSTRUCTION</w:t>
    </w:r>
  </w:p>
  <w:p w:rsidR="00C75624" w:rsidRDefault="00C75624" w:rsidP="00C75624">
    <w:pPr>
      <w:pStyle w:val="Header"/>
      <w:jc w:val="center"/>
    </w:pPr>
  </w:p>
  <w:p w:rsidR="00C75624" w:rsidRDefault="00832BF0" w:rsidP="00C75624">
    <w:pPr>
      <w:pStyle w:val="Header"/>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47pt;height:27pt" fillcolor="black">
          <v:shadow color="#868686"/>
          <v:textpath style="font-family:&quot;Baskerville Old Face&quot;;font-size:24pt" fitshape="t" trim="t" string="Achieve the Common Core"/>
        </v:shape>
      </w:pict>
    </w:r>
  </w:p>
  <w:p w:rsidR="00B46480" w:rsidRPr="00B46480" w:rsidRDefault="00B46480" w:rsidP="00C75624">
    <w:pPr>
      <w:pStyle w:val="Header"/>
      <w:jc w:val="center"/>
      <w:rPr>
        <w:rFonts w:ascii="Baskerville Old Face" w:hAnsi="Baskerville Old Face"/>
        <w:b/>
        <w:sz w:val="48"/>
        <w:szCs w:val="48"/>
      </w:rPr>
    </w:pPr>
    <w:r w:rsidRPr="00B46480">
      <w:rPr>
        <w:rFonts w:ascii="Baskerville Old Face" w:hAnsi="Baskerville Old Face"/>
        <w:b/>
        <w:sz w:val="48"/>
        <w:szCs w:val="48"/>
      </w:rPr>
      <w:t>in the Math Classroom and at Home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F2BCD"/>
    <w:multiLevelType w:val="hybridMultilevel"/>
    <w:tmpl w:val="4A2E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75624"/>
    <w:rsid w:val="00030457"/>
    <w:rsid w:val="0003251F"/>
    <w:rsid w:val="00085D7F"/>
    <w:rsid w:val="000E0150"/>
    <w:rsid w:val="001249E4"/>
    <w:rsid w:val="001C7153"/>
    <w:rsid w:val="002513A0"/>
    <w:rsid w:val="002C31CD"/>
    <w:rsid w:val="002E7E72"/>
    <w:rsid w:val="0036548B"/>
    <w:rsid w:val="003C20EC"/>
    <w:rsid w:val="00480EBE"/>
    <w:rsid w:val="005417FC"/>
    <w:rsid w:val="006B25CB"/>
    <w:rsid w:val="00705E13"/>
    <w:rsid w:val="00732B0B"/>
    <w:rsid w:val="007643D1"/>
    <w:rsid w:val="00832BF0"/>
    <w:rsid w:val="00861985"/>
    <w:rsid w:val="008F4C11"/>
    <w:rsid w:val="00A74360"/>
    <w:rsid w:val="00A84156"/>
    <w:rsid w:val="00A93B28"/>
    <w:rsid w:val="00AB66FB"/>
    <w:rsid w:val="00B43A7B"/>
    <w:rsid w:val="00B46480"/>
    <w:rsid w:val="00BA451C"/>
    <w:rsid w:val="00C75624"/>
    <w:rsid w:val="00D2508D"/>
    <w:rsid w:val="00EB3F00"/>
    <w:rsid w:val="00F31096"/>
    <w:rsid w:val="00F3785C"/>
    <w:rsid w:val="00F6121F"/>
    <w:rsid w:val="00FF4B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56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5624"/>
  </w:style>
  <w:style w:type="paragraph" w:styleId="Footer">
    <w:name w:val="footer"/>
    <w:basedOn w:val="Normal"/>
    <w:link w:val="FooterChar"/>
    <w:uiPriority w:val="99"/>
    <w:semiHidden/>
    <w:unhideWhenUsed/>
    <w:rsid w:val="00C756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5624"/>
  </w:style>
  <w:style w:type="paragraph" w:styleId="BalloonText">
    <w:name w:val="Balloon Text"/>
    <w:basedOn w:val="Normal"/>
    <w:link w:val="BalloonTextChar"/>
    <w:uiPriority w:val="99"/>
    <w:semiHidden/>
    <w:unhideWhenUsed/>
    <w:rsid w:val="001C7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153"/>
    <w:rPr>
      <w:rFonts w:ascii="Tahoma" w:hAnsi="Tahoma" w:cs="Tahoma"/>
      <w:sz w:val="16"/>
      <w:szCs w:val="16"/>
    </w:rPr>
  </w:style>
  <w:style w:type="paragraph" w:styleId="ListParagraph">
    <w:name w:val="List Paragraph"/>
    <w:basedOn w:val="Normal"/>
    <w:uiPriority w:val="34"/>
    <w:qFormat/>
    <w:rsid w:val="003C20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rdayton</dc:creator>
  <cp:keywords/>
  <dc:description/>
  <cp:lastModifiedBy>bhammerdahl</cp:lastModifiedBy>
  <cp:revision>2</cp:revision>
  <cp:lastPrinted>2014-02-19T16:40:00Z</cp:lastPrinted>
  <dcterms:created xsi:type="dcterms:W3CDTF">2014-02-19T18:24:00Z</dcterms:created>
  <dcterms:modified xsi:type="dcterms:W3CDTF">2014-02-19T18:24:00Z</dcterms:modified>
</cp:coreProperties>
</file>